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DA02" w14:textId="77777777" w:rsidR="00013AA7" w:rsidRDefault="00013AA7" w:rsidP="00013AA7">
      <w:pPr>
        <w:spacing w:after="240"/>
        <w:rPr>
          <w:rFonts w:ascii="Aptos" w:eastAsia="Times New Roman" w:hAnsi="Aptos" w:cs="Aptos"/>
          <w:sz w:val="24"/>
          <w:szCs w:val="24"/>
          <w:lang w:eastAsia="en-GB"/>
          <w14:ligatures w14:val="none"/>
        </w:rPr>
      </w:pPr>
    </w:p>
    <w:p w14:paraId="1C8063CF" w14:textId="4275FAED" w:rsidR="00013AA7" w:rsidRDefault="00013AA7" w:rsidP="00013AA7">
      <w:pPr>
        <w:spacing w:line="360" w:lineRule="auto"/>
      </w:pPr>
      <w:bookmarkStart w:id="0" w:name="_Hlk126151292"/>
      <w:bookmarkStart w:id="1" w:name="_Hlk126755618"/>
      <w:r>
        <w:rPr>
          <w:noProof/>
          <w14:ligatures w14:val="none"/>
        </w:rPr>
        <w:drawing>
          <wp:inline distT="0" distB="0" distL="0" distR="0" wp14:anchorId="591725FE" wp14:editId="14D820FB">
            <wp:extent cx="5730240" cy="1638300"/>
            <wp:effectExtent l="0" t="0" r="3810" b="0"/>
            <wp:docPr id="379450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0240" cy="1638300"/>
                    </a:xfrm>
                    <a:prstGeom prst="rect">
                      <a:avLst/>
                    </a:prstGeom>
                    <a:noFill/>
                    <a:ln>
                      <a:noFill/>
                    </a:ln>
                  </pic:spPr>
                </pic:pic>
              </a:graphicData>
            </a:graphic>
          </wp:inline>
        </w:drawing>
      </w:r>
    </w:p>
    <w:p w14:paraId="0481B0F4" w14:textId="77777777" w:rsidR="00013AA7" w:rsidRDefault="00013AA7" w:rsidP="00013AA7">
      <w:pPr>
        <w:spacing w:line="360" w:lineRule="auto"/>
      </w:pPr>
      <w:r>
        <w:rPr>
          <w:rFonts w:ascii="Arial" w:hAnsi="Arial" w:cs="Arial"/>
          <w:b/>
          <w:bCs/>
          <w:sz w:val="24"/>
          <w:szCs w:val="24"/>
          <w14:ligatures w14:val="none"/>
        </w:rPr>
        <w:br/>
        <w:t xml:space="preserve">Date of Release: </w:t>
      </w:r>
      <w:r>
        <w:rPr>
          <w:rFonts w:ascii="Arial" w:hAnsi="Arial" w:cs="Arial"/>
          <w:sz w:val="24"/>
          <w:szCs w:val="24"/>
          <w14:ligatures w14:val="none"/>
        </w:rPr>
        <w:t> 22 April 2024</w:t>
      </w:r>
      <w:r>
        <w:rPr>
          <w:rFonts w:ascii="Arial" w:hAnsi="Arial" w:cs="Arial"/>
          <w:b/>
          <w:bCs/>
          <w:sz w:val="24"/>
          <w:szCs w:val="24"/>
          <w14:ligatures w14:val="none"/>
        </w:rPr>
        <w:t xml:space="preserve">                                                       Ref: </w:t>
      </w:r>
      <w:r>
        <w:rPr>
          <w:rFonts w:ascii="Arial" w:hAnsi="Arial" w:cs="Arial"/>
          <w:sz w:val="24"/>
          <w:szCs w:val="24"/>
          <w14:ligatures w14:val="none"/>
        </w:rPr>
        <w:t>4322</w:t>
      </w:r>
    </w:p>
    <w:p w14:paraId="7E6E2F51" w14:textId="77777777" w:rsidR="00013AA7" w:rsidRDefault="00013AA7" w:rsidP="00013AA7">
      <w:pPr>
        <w:spacing w:line="360" w:lineRule="auto"/>
      </w:pPr>
      <w:r>
        <w:rPr>
          <w:rFonts w:ascii="Arial" w:hAnsi="Arial" w:cs="Arial"/>
          <w:b/>
          <w:bCs/>
          <w:sz w:val="32"/>
          <w:szCs w:val="32"/>
          <w14:ligatures w14:val="none"/>
        </w:rPr>
        <w:t> </w:t>
      </w:r>
    </w:p>
    <w:p w14:paraId="641A3CD8" w14:textId="77777777" w:rsidR="00013AA7" w:rsidRDefault="00013AA7" w:rsidP="00013AA7">
      <w:pPr>
        <w:spacing w:line="360" w:lineRule="auto"/>
      </w:pPr>
      <w:r>
        <w:rPr>
          <w:rFonts w:ascii="Arial" w:hAnsi="Arial" w:cs="Arial"/>
          <w:b/>
          <w:bCs/>
          <w:sz w:val="32"/>
          <w:szCs w:val="32"/>
          <w14:ligatures w14:val="none"/>
        </w:rPr>
        <w:t xml:space="preserve">Chichester Roman Week returns! </w:t>
      </w:r>
    </w:p>
    <w:p w14:paraId="5D9D2593" w14:textId="77777777" w:rsidR="00013AA7" w:rsidRDefault="00013AA7" w:rsidP="00013AA7">
      <w:pPr>
        <w:spacing w:line="360" w:lineRule="auto"/>
      </w:pPr>
      <w:r>
        <w:rPr>
          <w:rFonts w:ascii="Arial" w:hAnsi="Arial" w:cs="Arial"/>
          <w:b/>
          <w:bCs/>
          <w:sz w:val="18"/>
          <w:szCs w:val="18"/>
          <w14:ligatures w14:val="none"/>
        </w:rPr>
        <w:t> </w:t>
      </w:r>
    </w:p>
    <w:p w14:paraId="70B762F3" w14:textId="77777777" w:rsidR="00013AA7" w:rsidRDefault="00013AA7" w:rsidP="00013AA7">
      <w:pPr>
        <w:spacing w:line="360" w:lineRule="auto"/>
      </w:pPr>
      <w:r>
        <w:rPr>
          <w:rFonts w:ascii="Arial" w:hAnsi="Arial" w:cs="Arial"/>
          <w:sz w:val="24"/>
          <w:szCs w:val="24"/>
          <w14:ligatures w14:val="none"/>
        </w:rPr>
        <w:t xml:space="preserve">The award-winning Chichester Roman Week is back this May half term. Celebrating Chichester's vibrant Roman history, the week features a packed programme of district-wide events, including ‘Romans at the Museum’, which will take place at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 on </w:t>
      </w:r>
      <w:r>
        <w:rPr>
          <w:rFonts w:ascii="Arial" w:hAnsi="Arial" w:cs="Arial"/>
          <w:b/>
          <w:bCs/>
          <w:sz w:val="24"/>
          <w:szCs w:val="24"/>
          <w14:ligatures w14:val="none"/>
        </w:rPr>
        <w:t>Wednesday 29 May.</w:t>
      </w:r>
    </w:p>
    <w:p w14:paraId="465BE95B" w14:textId="77777777" w:rsidR="00013AA7" w:rsidRDefault="00013AA7" w:rsidP="00013AA7">
      <w:pPr>
        <w:spacing w:line="360" w:lineRule="auto"/>
      </w:pPr>
      <w:r>
        <w:rPr>
          <w:rFonts w:ascii="Arial" w:hAnsi="Arial" w:cs="Arial"/>
          <w:sz w:val="24"/>
          <w:szCs w:val="24"/>
          <w14:ligatures w14:val="none"/>
        </w:rPr>
        <w:t> </w:t>
      </w:r>
    </w:p>
    <w:p w14:paraId="4F14233F" w14:textId="77777777" w:rsidR="00013AA7" w:rsidRDefault="00013AA7" w:rsidP="00013AA7">
      <w:pPr>
        <w:spacing w:line="360" w:lineRule="auto"/>
      </w:pPr>
      <w:r>
        <w:rPr>
          <w:rFonts w:ascii="Arial" w:hAnsi="Arial" w:cs="Arial"/>
          <w:sz w:val="24"/>
          <w:szCs w:val="24"/>
          <w14:ligatures w14:val="none"/>
        </w:rPr>
        <w:t xml:space="preserve">Led by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 Chichester Roman Week takes place every May half term and offers a diverse and engaging range of events and activities across the city and surrounding areas, designed to engage visitors of all ages. This year's Roman Week will run from </w:t>
      </w:r>
      <w:r>
        <w:rPr>
          <w:rFonts w:ascii="Arial" w:hAnsi="Arial" w:cs="Arial"/>
          <w:b/>
          <w:bCs/>
          <w:sz w:val="24"/>
          <w:szCs w:val="24"/>
          <w14:ligatures w14:val="none"/>
        </w:rPr>
        <w:t>Monday 27 May to Saturday 1 June.</w:t>
      </w:r>
    </w:p>
    <w:p w14:paraId="529903E6" w14:textId="77777777" w:rsidR="00013AA7" w:rsidRDefault="00013AA7" w:rsidP="00013AA7">
      <w:pPr>
        <w:spacing w:line="360" w:lineRule="auto"/>
      </w:pPr>
      <w:r>
        <w:rPr>
          <w:rFonts w:ascii="Arial" w:hAnsi="Arial" w:cs="Arial"/>
          <w:sz w:val="24"/>
          <w:szCs w:val="24"/>
          <w14:ligatures w14:val="none"/>
        </w:rPr>
        <w:t> </w:t>
      </w:r>
    </w:p>
    <w:p w14:paraId="53376A7E" w14:textId="77777777" w:rsidR="00013AA7" w:rsidRDefault="00013AA7" w:rsidP="00013AA7">
      <w:pPr>
        <w:spacing w:line="360" w:lineRule="auto"/>
      </w:pPr>
      <w:r>
        <w:rPr>
          <w:rFonts w:ascii="Arial" w:hAnsi="Arial" w:cs="Arial"/>
          <w:sz w:val="24"/>
          <w:szCs w:val="24"/>
          <w14:ligatures w14:val="none"/>
        </w:rPr>
        <w:t xml:space="preserve">Chichester was first established as </w:t>
      </w:r>
      <w:proofErr w:type="spellStart"/>
      <w:r>
        <w:rPr>
          <w:rFonts w:ascii="Arial" w:hAnsi="Arial" w:cs="Arial"/>
          <w:sz w:val="24"/>
          <w:szCs w:val="24"/>
          <w14:ligatures w14:val="none"/>
        </w:rPr>
        <w:t>Noviomagnus</w:t>
      </w:r>
      <w:proofErr w:type="spellEnd"/>
      <w:r>
        <w:rPr>
          <w:rFonts w:ascii="Arial" w:hAnsi="Arial" w:cs="Arial"/>
          <w:sz w:val="24"/>
          <w:szCs w:val="24"/>
          <w14:ligatures w14:val="none"/>
        </w:rPr>
        <w:t xml:space="preserve"> </w:t>
      </w:r>
      <w:proofErr w:type="spellStart"/>
      <w:r>
        <w:rPr>
          <w:rFonts w:ascii="Arial" w:hAnsi="Arial" w:cs="Arial"/>
          <w:sz w:val="24"/>
          <w:szCs w:val="24"/>
          <w14:ligatures w14:val="none"/>
        </w:rPr>
        <w:t>Reginorum</w:t>
      </w:r>
      <w:proofErr w:type="spellEnd"/>
      <w:r>
        <w:rPr>
          <w:rFonts w:ascii="Arial" w:hAnsi="Arial" w:cs="Arial"/>
          <w:sz w:val="24"/>
          <w:szCs w:val="24"/>
          <w14:ligatures w14:val="none"/>
        </w:rPr>
        <w:t xml:space="preserve">, which translates to 'New market of the proud people', after the Roman invasion in AD43. The Roman legacy can be found across the city, including magnificent features such as the Roman walls surrounding the city and the Roman bath house located in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w:t>
      </w:r>
    </w:p>
    <w:p w14:paraId="0FFD38BF" w14:textId="77777777" w:rsidR="00013AA7" w:rsidRDefault="00013AA7" w:rsidP="00013AA7">
      <w:pPr>
        <w:spacing w:line="360" w:lineRule="auto"/>
      </w:pPr>
      <w:r>
        <w:rPr>
          <w:rFonts w:ascii="Arial" w:hAnsi="Arial" w:cs="Arial"/>
          <w:sz w:val="24"/>
          <w:szCs w:val="24"/>
          <w14:ligatures w14:val="none"/>
        </w:rPr>
        <w:t> </w:t>
      </w:r>
    </w:p>
    <w:p w14:paraId="0076AA1E" w14:textId="77777777" w:rsidR="00013AA7" w:rsidRDefault="00013AA7" w:rsidP="00013AA7">
      <w:pPr>
        <w:spacing w:line="360" w:lineRule="auto"/>
      </w:pPr>
      <w:r>
        <w:rPr>
          <w:rFonts w:ascii="Arial" w:hAnsi="Arial" w:cs="Arial"/>
          <w:sz w:val="24"/>
          <w:szCs w:val="24"/>
          <w14:ligatures w14:val="none"/>
        </w:rPr>
        <w:t xml:space="preserve">The highlight event of the week welcomes leading re-enactment group </w:t>
      </w:r>
      <w:proofErr w:type="spellStart"/>
      <w:r>
        <w:rPr>
          <w:rFonts w:ascii="Arial" w:hAnsi="Arial" w:cs="Arial"/>
          <w:sz w:val="24"/>
          <w:szCs w:val="24"/>
          <w14:ligatures w14:val="none"/>
        </w:rPr>
        <w:t>Legio</w:t>
      </w:r>
      <w:proofErr w:type="spellEnd"/>
      <w:r>
        <w:rPr>
          <w:rFonts w:ascii="Arial" w:hAnsi="Arial" w:cs="Arial"/>
          <w:sz w:val="24"/>
          <w:szCs w:val="24"/>
          <w14:ligatures w14:val="none"/>
        </w:rPr>
        <w:t xml:space="preserve"> Secunda Augusta back to Chichester for a ’Romans at the Museum’ day on </w:t>
      </w:r>
      <w:r>
        <w:rPr>
          <w:rFonts w:ascii="Arial" w:hAnsi="Arial" w:cs="Arial"/>
          <w:b/>
          <w:bCs/>
          <w:sz w:val="24"/>
          <w:szCs w:val="24"/>
          <w14:ligatures w14:val="none"/>
        </w:rPr>
        <w:t>Wednesday 29 May</w:t>
      </w:r>
      <w:r>
        <w:rPr>
          <w:rFonts w:ascii="Arial" w:hAnsi="Arial" w:cs="Arial"/>
          <w:sz w:val="24"/>
          <w:szCs w:val="24"/>
          <w14:ligatures w14:val="none"/>
        </w:rPr>
        <w:t xml:space="preserve">. Taking place at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 the event will bring the Roman period to life with everything from gladiators in combat, to Roman soldiers in </w:t>
      </w:r>
      <w:r>
        <w:rPr>
          <w:rFonts w:ascii="Arial" w:hAnsi="Arial" w:cs="Arial"/>
          <w:sz w:val="24"/>
          <w:szCs w:val="24"/>
          <w14:ligatures w14:val="none"/>
        </w:rPr>
        <w:lastRenderedPageBreak/>
        <w:t xml:space="preserve">action. Other demonstrations will cover aspects of civilian life including home life, </w:t>
      </w:r>
      <w:proofErr w:type="gramStart"/>
      <w:r>
        <w:rPr>
          <w:rFonts w:ascii="Arial" w:hAnsi="Arial" w:cs="Arial"/>
          <w:sz w:val="24"/>
          <w:szCs w:val="24"/>
          <w14:ligatures w14:val="none"/>
        </w:rPr>
        <w:t>slavery</w:t>
      </w:r>
      <w:proofErr w:type="gramEnd"/>
      <w:r>
        <w:rPr>
          <w:rFonts w:ascii="Arial" w:hAnsi="Arial" w:cs="Arial"/>
          <w:sz w:val="24"/>
          <w:szCs w:val="24"/>
          <w14:ligatures w14:val="none"/>
        </w:rPr>
        <w:t xml:space="preserve"> and religion. This immersive event will be free to attend, with donations welcome. </w:t>
      </w:r>
    </w:p>
    <w:p w14:paraId="6368F340" w14:textId="77777777" w:rsidR="00013AA7" w:rsidRDefault="00013AA7" w:rsidP="00013AA7">
      <w:pPr>
        <w:spacing w:line="360" w:lineRule="auto"/>
      </w:pPr>
      <w:r>
        <w:rPr>
          <w:rFonts w:ascii="Arial" w:hAnsi="Arial" w:cs="Arial"/>
          <w:sz w:val="24"/>
          <w:szCs w:val="24"/>
          <w14:ligatures w14:val="none"/>
        </w:rPr>
        <w:t> </w:t>
      </w:r>
    </w:p>
    <w:p w14:paraId="4C48BA7D" w14:textId="77777777" w:rsidR="00013AA7" w:rsidRDefault="00013AA7" w:rsidP="00013AA7">
      <w:pPr>
        <w:spacing w:line="360" w:lineRule="auto"/>
      </w:pPr>
      <w:r>
        <w:rPr>
          <w:rFonts w:ascii="Arial" w:hAnsi="Arial" w:cs="Arial"/>
          <w:sz w:val="24"/>
          <w:szCs w:val="24"/>
          <w14:ligatures w14:val="none"/>
        </w:rPr>
        <w:t>Some special new events have been added to this year’s Roman Week, including an interactive storytelling workshop with Chris North, of ‘Freedom Through Fun’. Recommended for children aged 5 to 10 years, children will creatively explore what life was like for both Romans and Celts. Using drama, fabrics, musical instruments, artefacts, imagination and fun, participants will be enabled to lift history off the page and immerse themselves in a different and memorable world.</w:t>
      </w:r>
    </w:p>
    <w:p w14:paraId="1D27235B" w14:textId="77777777" w:rsidR="00013AA7" w:rsidRDefault="00013AA7" w:rsidP="00013AA7">
      <w:pPr>
        <w:spacing w:line="360" w:lineRule="auto"/>
      </w:pPr>
      <w:r>
        <w:rPr>
          <w:rFonts w:ascii="Arial" w:hAnsi="Arial" w:cs="Arial"/>
          <w:sz w:val="24"/>
          <w:szCs w:val="24"/>
          <w14:ligatures w14:val="none"/>
        </w:rPr>
        <w:t> </w:t>
      </w:r>
    </w:p>
    <w:p w14:paraId="01841AA7" w14:textId="77777777" w:rsidR="00013AA7" w:rsidRDefault="00013AA7" w:rsidP="00013AA7">
      <w:pPr>
        <w:spacing w:line="360" w:lineRule="auto"/>
      </w:pPr>
      <w:r>
        <w:rPr>
          <w:rFonts w:ascii="Arial" w:hAnsi="Arial" w:cs="Arial"/>
          <w:sz w:val="24"/>
          <w:szCs w:val="24"/>
          <w14:ligatures w14:val="none"/>
        </w:rPr>
        <w:t xml:space="preserve">Also new to this year’s programme is a unique Roman poetry and music evening, overlooking Chichester’s Roman bath house. In collaboration with South Downs Poetry Festival and with thanks to guidance from Armand </w:t>
      </w:r>
      <w:proofErr w:type="spellStart"/>
      <w:r>
        <w:rPr>
          <w:rFonts w:ascii="Arial" w:hAnsi="Arial" w:cs="Arial"/>
          <w:sz w:val="24"/>
          <w:szCs w:val="24"/>
          <w14:ligatures w14:val="none"/>
        </w:rPr>
        <w:t>D’Angour</w:t>
      </w:r>
      <w:proofErr w:type="spellEnd"/>
      <w:r>
        <w:rPr>
          <w:rFonts w:ascii="Arial" w:hAnsi="Arial" w:cs="Arial"/>
          <w:sz w:val="24"/>
          <w:szCs w:val="24"/>
          <w14:ligatures w14:val="none"/>
        </w:rPr>
        <w:t xml:space="preserve"> — Professor of Classics at Jesus College, Oxford — a recital of the famous lyric odes by Horace will transport visitors to ancient Rome. Guest poet Timothy </w:t>
      </w:r>
      <w:proofErr w:type="spellStart"/>
      <w:r>
        <w:rPr>
          <w:rFonts w:ascii="Arial" w:hAnsi="Arial" w:cs="Arial"/>
          <w:sz w:val="24"/>
          <w:szCs w:val="24"/>
          <w14:ligatures w14:val="none"/>
        </w:rPr>
        <w:t>Adès</w:t>
      </w:r>
      <w:proofErr w:type="spellEnd"/>
      <w:r>
        <w:rPr>
          <w:rFonts w:ascii="Arial" w:hAnsi="Arial" w:cs="Arial"/>
          <w:sz w:val="24"/>
          <w:szCs w:val="24"/>
          <w14:ligatures w14:val="none"/>
        </w:rPr>
        <w:t xml:space="preserve"> will be reading his own translations from Horace and other poets, overlooking the splendid Roman bath house.</w:t>
      </w:r>
    </w:p>
    <w:p w14:paraId="43FF1BCF" w14:textId="77777777" w:rsidR="00013AA7" w:rsidRDefault="00013AA7" w:rsidP="00013AA7">
      <w:pPr>
        <w:spacing w:line="360" w:lineRule="auto"/>
      </w:pPr>
      <w:r>
        <w:rPr>
          <w:rFonts w:ascii="Arial" w:hAnsi="Arial" w:cs="Arial"/>
          <w:sz w:val="24"/>
          <w:szCs w:val="24"/>
          <w14:ligatures w14:val="none"/>
        </w:rPr>
        <w:t> </w:t>
      </w:r>
    </w:p>
    <w:p w14:paraId="2CDAB54F" w14:textId="77777777" w:rsidR="00013AA7" w:rsidRDefault="00013AA7" w:rsidP="00013AA7">
      <w:pPr>
        <w:spacing w:line="360" w:lineRule="auto"/>
      </w:pPr>
      <w:r>
        <w:rPr>
          <w:rFonts w:ascii="Arial" w:hAnsi="Arial" w:cs="Arial"/>
          <w:sz w:val="24"/>
          <w:szCs w:val="24"/>
          <w14:ligatures w14:val="none"/>
        </w:rPr>
        <w:t xml:space="preserve">Visitors will also be able to experience two mosaic workshops — one for children, and one for adults. Children can create their own ‘mosaic masterpiece’ using air drying clay, while adults will use paper instead of tiles to create a traditional Roman-style mosaic.  </w:t>
      </w:r>
    </w:p>
    <w:p w14:paraId="5D6A6639" w14:textId="77777777" w:rsidR="00013AA7" w:rsidRDefault="00013AA7" w:rsidP="00013AA7">
      <w:pPr>
        <w:spacing w:line="360" w:lineRule="auto"/>
      </w:pPr>
      <w:r>
        <w:rPr>
          <w:rFonts w:ascii="Arial" w:hAnsi="Arial" w:cs="Arial"/>
          <w:sz w:val="24"/>
          <w:szCs w:val="24"/>
          <w14:ligatures w14:val="none"/>
        </w:rPr>
        <w:t> </w:t>
      </w:r>
    </w:p>
    <w:p w14:paraId="55E08055" w14:textId="77777777" w:rsidR="00013AA7" w:rsidRDefault="00013AA7" w:rsidP="00013AA7">
      <w:pPr>
        <w:spacing w:line="360" w:lineRule="auto"/>
      </w:pPr>
      <w:r>
        <w:rPr>
          <w:rFonts w:ascii="Arial" w:hAnsi="Arial" w:cs="Arial"/>
          <w:sz w:val="24"/>
          <w:szCs w:val="24"/>
          <w14:ligatures w14:val="none"/>
        </w:rPr>
        <w:t>Councillor Jess Brown-Fuller, Cabinet Member for Culture and Events at Chichester District Council, says: "Roman Week is an established highlight in the district's events calendar, and we are so pleased to be able to bring such a fantastic range of events to Chichester again this May.</w:t>
      </w:r>
    </w:p>
    <w:p w14:paraId="20A81EBD" w14:textId="77777777" w:rsidR="00013AA7" w:rsidRDefault="00013AA7" w:rsidP="00013AA7">
      <w:pPr>
        <w:spacing w:line="360" w:lineRule="auto"/>
      </w:pPr>
      <w:r>
        <w:rPr>
          <w:rFonts w:ascii="Arial" w:hAnsi="Arial" w:cs="Arial"/>
          <w:sz w:val="24"/>
          <w:szCs w:val="24"/>
          <w14:ligatures w14:val="none"/>
        </w:rPr>
        <w:t> </w:t>
      </w:r>
    </w:p>
    <w:p w14:paraId="6CAFF4AD" w14:textId="77777777" w:rsidR="00013AA7" w:rsidRDefault="00013AA7" w:rsidP="00013AA7">
      <w:pPr>
        <w:spacing w:line="360" w:lineRule="auto"/>
      </w:pPr>
      <w:r>
        <w:rPr>
          <w:rFonts w:ascii="Arial" w:hAnsi="Arial" w:cs="Arial"/>
          <w:sz w:val="24"/>
          <w:szCs w:val="24"/>
          <w14:ligatures w14:val="none"/>
        </w:rPr>
        <w:t xml:space="preserve">"Our interactive re-enactment event has been extremely popular and a real crowd-pleaser in previous years. This year will see an exciting new take on the event, with </w:t>
      </w:r>
      <w:proofErr w:type="spellStart"/>
      <w:r>
        <w:rPr>
          <w:rFonts w:ascii="Arial" w:hAnsi="Arial" w:cs="Arial"/>
          <w:sz w:val="24"/>
          <w:szCs w:val="24"/>
          <w14:ligatures w14:val="none"/>
        </w:rPr>
        <w:t>Legio</w:t>
      </w:r>
      <w:proofErr w:type="spellEnd"/>
      <w:r>
        <w:rPr>
          <w:rFonts w:ascii="Arial" w:hAnsi="Arial" w:cs="Arial"/>
          <w:sz w:val="24"/>
          <w:szCs w:val="24"/>
          <w14:ligatures w14:val="none"/>
        </w:rPr>
        <w:t xml:space="preserve"> Secunda Augusta taking over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 for the day — this event is sure to be a hit for all ages!” </w:t>
      </w:r>
    </w:p>
    <w:p w14:paraId="354A7DA5" w14:textId="77777777" w:rsidR="00013AA7" w:rsidRDefault="00013AA7" w:rsidP="00013AA7">
      <w:pPr>
        <w:spacing w:line="360" w:lineRule="auto"/>
      </w:pPr>
      <w:r>
        <w:rPr>
          <w:rFonts w:ascii="Arial" w:hAnsi="Arial" w:cs="Arial"/>
          <w:sz w:val="24"/>
          <w:szCs w:val="24"/>
          <w14:ligatures w14:val="none"/>
        </w:rPr>
        <w:t> </w:t>
      </w:r>
    </w:p>
    <w:p w14:paraId="05C2F2E5" w14:textId="77777777" w:rsidR="00013AA7" w:rsidRDefault="00013AA7" w:rsidP="00013AA7">
      <w:pPr>
        <w:spacing w:after="240" w:line="360" w:lineRule="auto"/>
      </w:pPr>
      <w:r>
        <w:rPr>
          <w:rFonts w:ascii="Arial" w:hAnsi="Arial" w:cs="Arial"/>
          <w:sz w:val="24"/>
          <w:szCs w:val="24"/>
          <w14:ligatures w14:val="none"/>
        </w:rPr>
        <w:lastRenderedPageBreak/>
        <w:t xml:space="preserve">Fishbourne Roman Palace, </w:t>
      </w:r>
      <w:proofErr w:type="spellStart"/>
      <w:r>
        <w:rPr>
          <w:rFonts w:ascii="Arial" w:hAnsi="Arial" w:cs="Arial"/>
          <w:sz w:val="24"/>
          <w:szCs w:val="24"/>
          <w14:ligatures w14:val="none"/>
        </w:rPr>
        <w:t>Butser</w:t>
      </w:r>
      <w:proofErr w:type="spellEnd"/>
      <w:r>
        <w:rPr>
          <w:rFonts w:ascii="Arial" w:hAnsi="Arial" w:cs="Arial"/>
          <w:sz w:val="24"/>
          <w:szCs w:val="24"/>
          <w14:ligatures w14:val="none"/>
        </w:rPr>
        <w:t xml:space="preserve"> Ancient Farm, Pallant House </w:t>
      </w:r>
      <w:proofErr w:type="gramStart"/>
      <w:r>
        <w:rPr>
          <w:rFonts w:ascii="Arial" w:hAnsi="Arial" w:cs="Arial"/>
          <w:sz w:val="24"/>
          <w:szCs w:val="24"/>
          <w14:ligatures w14:val="none"/>
        </w:rPr>
        <w:t>Gallery</w:t>
      </w:r>
      <w:proofErr w:type="gramEnd"/>
      <w:r>
        <w:rPr>
          <w:rFonts w:ascii="Arial" w:hAnsi="Arial" w:cs="Arial"/>
          <w:sz w:val="24"/>
          <w:szCs w:val="24"/>
          <w14:ligatures w14:val="none"/>
        </w:rPr>
        <w:t xml:space="preserve"> and Chichester Cinema at New Park will also be running events throughout the week.</w:t>
      </w:r>
    </w:p>
    <w:p w14:paraId="27B85A83" w14:textId="18A89EFA" w:rsidR="00013AA7" w:rsidRDefault="00013AA7" w:rsidP="00013AA7">
      <w:pPr>
        <w:spacing w:line="360" w:lineRule="auto"/>
      </w:pPr>
      <w:r>
        <w:rPr>
          <w:rFonts w:ascii="Arial" w:hAnsi="Arial" w:cs="Arial"/>
          <w:sz w:val="24"/>
          <w:szCs w:val="24"/>
          <w14:ligatures w14:val="none"/>
        </w:rPr>
        <w:t xml:space="preserve">A full programme of events is available on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Museum's website:</w:t>
      </w:r>
      <w:r>
        <w:rPr>
          <w:rFonts w:ascii="Arial" w:hAnsi="Arial" w:cs="Arial"/>
          <w:b/>
          <w:bCs/>
          <w:sz w:val="24"/>
          <w:szCs w:val="24"/>
          <w14:ligatures w14:val="none"/>
        </w:rPr>
        <w:t xml:space="preserve"> </w:t>
      </w:r>
      <w:hyperlink r:id="rId6" w:history="1">
        <w:r>
          <w:rPr>
            <w:rStyle w:val="Hyperlink"/>
            <w:rFonts w:ascii="Arial" w:hAnsi="Arial" w:cs="Arial"/>
            <w:b/>
            <w:bCs/>
            <w:color w:val="0000FF"/>
            <w:sz w:val="24"/>
            <w:szCs w:val="24"/>
            <w14:ligatures w14:val="none"/>
          </w:rPr>
          <w:t>www.thenovium.org/romanweek</w:t>
        </w:r>
      </w:hyperlink>
      <w:r>
        <w:rPr>
          <w:rFonts w:ascii="Arial" w:hAnsi="Arial" w:cs="Arial"/>
          <w:sz w:val="24"/>
          <w:szCs w:val="24"/>
          <w14:ligatures w14:val="none"/>
        </w:rPr>
        <w:t xml:space="preserve"> </w:t>
      </w:r>
      <w:r>
        <w:rPr>
          <w:rFonts w:ascii="Arial" w:hAnsi="Arial" w:cs="Arial"/>
          <w:b/>
          <w:bCs/>
          <w:sz w:val="24"/>
          <w:szCs w:val="24"/>
          <w14:ligatures w14:val="none"/>
        </w:rPr>
        <w:t> </w:t>
      </w:r>
    </w:p>
    <w:p w14:paraId="66752363" w14:textId="77777777" w:rsidR="00013AA7" w:rsidRDefault="00013AA7" w:rsidP="00013AA7">
      <w:pPr>
        <w:spacing w:line="360" w:lineRule="auto"/>
        <w:jc w:val="center"/>
      </w:pPr>
      <w:r>
        <w:rPr>
          <w:rFonts w:ascii="Arial" w:hAnsi="Arial" w:cs="Arial"/>
          <w:b/>
          <w:bCs/>
          <w:sz w:val="24"/>
          <w:szCs w:val="24"/>
          <w14:ligatures w14:val="none"/>
        </w:rPr>
        <w:t> </w:t>
      </w:r>
    </w:p>
    <w:p w14:paraId="36DB77F7" w14:textId="77777777" w:rsidR="00013AA7" w:rsidRDefault="00013AA7" w:rsidP="00013AA7">
      <w:pPr>
        <w:spacing w:line="360" w:lineRule="auto"/>
      </w:pPr>
      <w:r>
        <w:rPr>
          <w:rFonts w:ascii="Arial" w:hAnsi="Arial" w:cs="Arial"/>
          <w:b/>
          <w:bCs/>
          <w:sz w:val="24"/>
          <w:szCs w:val="24"/>
          <w14:ligatures w14:val="none"/>
        </w:rPr>
        <w:t xml:space="preserve">For further information, please contact Terri Foster, Senior Communications Officer on 01243 534537 or by emailing </w:t>
      </w:r>
      <w:hyperlink r:id="rId7" w:history="1">
        <w:r>
          <w:rPr>
            <w:rStyle w:val="Hyperlink"/>
            <w:rFonts w:ascii="Arial" w:hAnsi="Arial" w:cs="Arial"/>
            <w:b/>
            <w:bCs/>
            <w:color w:val="0000FF"/>
            <w:sz w:val="24"/>
            <w:szCs w:val="24"/>
            <w14:ligatures w14:val="none"/>
          </w:rPr>
          <w:t>tfoster@chichester.gov.uk</w:t>
        </w:r>
      </w:hyperlink>
      <w:bookmarkEnd w:id="0"/>
      <w:bookmarkEnd w:id="1"/>
    </w:p>
    <w:p w14:paraId="1C9600E5" w14:textId="77777777" w:rsidR="00013AA7" w:rsidRDefault="00013AA7" w:rsidP="00013AA7">
      <w:r>
        <w:rPr>
          <w:rFonts w:ascii="Arial" w:hAnsi="Arial" w:cs="Arial"/>
          <w:sz w:val="24"/>
          <w:szCs w:val="24"/>
        </w:rPr>
        <w:t> </w:t>
      </w:r>
    </w:p>
    <w:p w14:paraId="41AD1394" w14:textId="77777777" w:rsidR="00013AA7" w:rsidRDefault="00013AA7" w:rsidP="00013AA7">
      <w:r>
        <w:rPr>
          <w:rFonts w:ascii="Arial" w:hAnsi="Arial" w:cs="Arial"/>
          <w:sz w:val="24"/>
          <w:szCs w:val="24"/>
        </w:rPr>
        <w:t> </w:t>
      </w:r>
    </w:p>
    <w:tbl>
      <w:tblPr>
        <w:tblW w:w="0" w:type="dxa"/>
        <w:tblCellSpacing w:w="0" w:type="dxa"/>
        <w:tblCellMar>
          <w:left w:w="0" w:type="dxa"/>
          <w:right w:w="0" w:type="dxa"/>
        </w:tblCellMar>
        <w:tblLook w:val="04A0" w:firstRow="1" w:lastRow="0" w:firstColumn="1" w:lastColumn="0" w:noHBand="0" w:noVBand="1"/>
      </w:tblPr>
      <w:tblGrid>
        <w:gridCol w:w="1260"/>
        <w:gridCol w:w="2768"/>
      </w:tblGrid>
      <w:tr w:rsidR="00013AA7" w14:paraId="3777434B" w14:textId="77777777" w:rsidTr="00013AA7">
        <w:trPr>
          <w:tblCellSpacing w:w="0" w:type="dxa"/>
        </w:trPr>
        <w:tc>
          <w:tcPr>
            <w:tcW w:w="6" w:type="dxa"/>
            <w:vAlign w:val="center"/>
            <w:hideMark/>
          </w:tcPr>
          <w:p w14:paraId="27D4EC0F" w14:textId="73E7EAC8" w:rsidR="00013AA7" w:rsidRDefault="00013AA7">
            <w:r>
              <w:rPr>
                <w:noProof/>
                <w:lang w:eastAsia="en-GB"/>
                <w14:ligatures w14:val="none"/>
              </w:rPr>
              <w:drawing>
                <wp:inline distT="0" distB="0" distL="0" distR="0" wp14:anchorId="681954BE" wp14:editId="1E2E5E64">
                  <wp:extent cx="792480" cy="784860"/>
                  <wp:effectExtent l="0" t="0" r="7620" b="0"/>
                  <wp:docPr id="1785344301"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344301" name="Picture 4" descr="A logo with text on 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2E70C661" w14:textId="77777777" w:rsidR="00013AA7" w:rsidRDefault="00013AA7">
            <w:r>
              <w:rPr>
                <w:rFonts w:ascii="Arial" w:hAnsi="Arial" w:cs="Arial"/>
                <w:b/>
                <w:bCs/>
                <w:sz w:val="27"/>
                <w:szCs w:val="27"/>
                <w:lang w:eastAsia="en-GB"/>
                <w14:ligatures w14:val="none"/>
              </w:rPr>
              <w:t>Terri Foster</w:t>
            </w:r>
            <w:r>
              <w:rPr>
                <w:lang w:eastAsia="en-GB"/>
                <w14:ligatures w14:val="none"/>
              </w:rPr>
              <w:br/>
            </w:r>
            <w:r>
              <w:rPr>
                <w:rFonts w:ascii="Arial" w:hAnsi="Arial" w:cs="Arial"/>
                <w:sz w:val="20"/>
                <w:szCs w:val="20"/>
                <w:lang w:eastAsia="en-GB"/>
                <w14:ligatures w14:val="none"/>
              </w:rPr>
              <w:t>Senior Communications Officer</w:t>
            </w:r>
            <w:r>
              <w:rPr>
                <w:rFonts w:ascii="Arial" w:hAnsi="Arial" w:cs="Arial"/>
                <w:sz w:val="20"/>
                <w:szCs w:val="20"/>
                <w:lang w:eastAsia="en-GB"/>
                <w14:ligatures w14:val="none"/>
              </w:rPr>
              <w:br/>
              <w:t>Communications</w:t>
            </w:r>
            <w:r>
              <w:rPr>
                <w:rFonts w:ascii="Arial" w:hAnsi="Arial" w:cs="Arial"/>
                <w:sz w:val="20"/>
                <w:szCs w:val="20"/>
                <w:lang w:eastAsia="en-GB"/>
                <w14:ligatures w14:val="none"/>
              </w:rPr>
              <w:br/>
              <w:t>Chichester District Council</w:t>
            </w:r>
          </w:p>
        </w:tc>
      </w:tr>
    </w:tbl>
    <w:p w14:paraId="755D55BB" w14:textId="77777777" w:rsidR="00013AA7" w:rsidRDefault="00013AA7" w:rsidP="00013AA7">
      <w:r>
        <w:rPr>
          <w:vanish/>
          <w:lang w:eastAsia="en-GB"/>
          <w14:ligatures w14:val="none"/>
        </w:rPr>
        <w:t> </w:t>
      </w:r>
    </w:p>
    <w:tbl>
      <w:tblPr>
        <w:tblW w:w="0" w:type="dxa"/>
        <w:tblCellSpacing w:w="0" w:type="dxa"/>
        <w:tblCellMar>
          <w:left w:w="0" w:type="dxa"/>
          <w:right w:w="0" w:type="dxa"/>
        </w:tblCellMar>
        <w:tblLook w:val="04A0" w:firstRow="1" w:lastRow="0" w:firstColumn="1" w:lastColumn="0" w:noHBand="0" w:noVBand="1"/>
      </w:tblPr>
      <w:tblGrid>
        <w:gridCol w:w="8927"/>
        <w:gridCol w:w="99"/>
      </w:tblGrid>
      <w:tr w:rsidR="00013AA7" w14:paraId="077BCBC3" w14:textId="77777777" w:rsidTr="00013AA7">
        <w:trPr>
          <w:tblCellSpacing w:w="0" w:type="dxa"/>
        </w:trPr>
        <w:tc>
          <w:tcPr>
            <w:tcW w:w="0" w:type="auto"/>
            <w:gridSpan w:val="2"/>
            <w:vAlign w:val="center"/>
            <w:hideMark/>
          </w:tcPr>
          <w:p w14:paraId="18AEDDB3" w14:textId="77777777" w:rsidR="00013AA7" w:rsidRDefault="00013AA7">
            <w:r>
              <w:rPr>
                <w:rFonts w:ascii="Arial" w:hAnsi="Arial" w:cs="Arial"/>
                <w:sz w:val="20"/>
                <w:szCs w:val="20"/>
                <w:lang w:eastAsia="en-GB"/>
                <w14:ligatures w14:val="none"/>
              </w:rPr>
              <w:t xml:space="preserve">Ext: 21226 | Tel: 01243521226 | </w:t>
            </w:r>
            <w:hyperlink r:id="rId9" w:history="1">
              <w:r>
                <w:rPr>
                  <w:rStyle w:val="Hyperlink"/>
                  <w:rFonts w:ascii="Arial" w:hAnsi="Arial" w:cs="Arial"/>
                  <w:sz w:val="20"/>
                  <w:szCs w:val="20"/>
                  <w:lang w:eastAsia="en-GB"/>
                  <w14:ligatures w14:val="none"/>
                </w:rPr>
                <w:t>tfoster@chichester.gov.uk</w:t>
              </w:r>
            </w:hyperlink>
            <w:r>
              <w:rPr>
                <w:rFonts w:ascii="Arial" w:hAnsi="Arial" w:cs="Arial"/>
                <w:sz w:val="20"/>
                <w:szCs w:val="20"/>
                <w:lang w:eastAsia="en-GB"/>
                <w14:ligatures w14:val="none"/>
              </w:rPr>
              <w:t xml:space="preserve"> | Fax: 01243776766 | </w:t>
            </w:r>
            <w:hyperlink r:id="rId10" w:history="1">
              <w:r>
                <w:rPr>
                  <w:rStyle w:val="Hyperlink"/>
                  <w:rFonts w:ascii="Arial" w:hAnsi="Arial" w:cs="Arial"/>
                  <w:color w:val="0000FF"/>
                  <w:sz w:val="20"/>
                  <w:szCs w:val="20"/>
                  <w:lang w:eastAsia="en-GB"/>
                  <w14:ligatures w14:val="none"/>
                </w:rPr>
                <w:t>https://www.chichester.gov.uk</w:t>
              </w:r>
            </w:hyperlink>
          </w:p>
        </w:tc>
      </w:tr>
      <w:tr w:rsidR="00013AA7" w14:paraId="6ABB07A0" w14:textId="77777777" w:rsidTr="00013AA7">
        <w:trPr>
          <w:tblCellSpacing w:w="0" w:type="dxa"/>
        </w:trPr>
        <w:tc>
          <w:tcPr>
            <w:tcW w:w="0" w:type="auto"/>
            <w:gridSpan w:val="2"/>
            <w:vAlign w:val="center"/>
            <w:hideMark/>
          </w:tcPr>
          <w:p w14:paraId="3344A001" w14:textId="77777777" w:rsidR="00013AA7" w:rsidRDefault="00013AA7">
            <w:r>
              <w:rPr>
                <w:rFonts w:ascii="Arial" w:hAnsi="Arial" w:cs="Arial"/>
                <w:sz w:val="20"/>
                <w:szCs w:val="20"/>
                <w:lang w:eastAsia="en-GB"/>
                <w14:ligatures w14:val="none"/>
              </w:rPr>
              <w:t>East Pallant House opening hours: 9am-4pm Monday to Friday</w:t>
            </w:r>
          </w:p>
        </w:tc>
      </w:tr>
      <w:tr w:rsidR="00013AA7" w14:paraId="5E12BA1B" w14:textId="77777777" w:rsidTr="00013AA7">
        <w:trPr>
          <w:tblCellSpacing w:w="0" w:type="dxa"/>
        </w:trPr>
        <w:tc>
          <w:tcPr>
            <w:tcW w:w="0" w:type="auto"/>
            <w:vAlign w:val="center"/>
            <w:hideMark/>
          </w:tcPr>
          <w:p w14:paraId="242066FC" w14:textId="312E309C" w:rsidR="00013AA7" w:rsidRDefault="00013AA7">
            <w:r>
              <w:rPr>
                <w:noProof/>
                <w:color w:val="0000FF"/>
                <w:lang w:eastAsia="en-GB"/>
                <w14:ligatures w14:val="none"/>
              </w:rPr>
              <w:drawing>
                <wp:inline distT="0" distB="0" distL="0" distR="0" wp14:anchorId="2ED4E433" wp14:editId="4510D0FC">
                  <wp:extent cx="228600" cy="228600"/>
                  <wp:effectExtent l="0" t="0" r="0" b="0"/>
                  <wp:docPr id="1890517949"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000FF"/>
                <w:lang w:eastAsia="en-GB"/>
                <w14:ligatures w14:val="none"/>
              </w:rPr>
              <w:drawing>
                <wp:inline distT="0" distB="0" distL="0" distR="0" wp14:anchorId="384356F0" wp14:editId="0D5E0474">
                  <wp:extent cx="228600" cy="228600"/>
                  <wp:effectExtent l="0" t="0" r="0" b="0"/>
                  <wp:docPr id="1353679933"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0A1B8D91" w14:textId="77777777" w:rsidR="00013AA7" w:rsidRDefault="00013AA7"/>
        </w:tc>
      </w:tr>
    </w:tbl>
    <w:p w14:paraId="0F7A9420" w14:textId="5757225A" w:rsidR="00013AA7" w:rsidRDefault="00013AA7" w:rsidP="00013AA7">
      <w:r>
        <w:rPr>
          <w:noProof/>
          <w:color w:val="0000FF"/>
          <w:lang w:eastAsia="en-GB"/>
          <w14:ligatures w14:val="none"/>
        </w:rPr>
        <w:drawing>
          <wp:inline distT="0" distB="0" distL="0" distR="0" wp14:anchorId="0A6B09EF" wp14:editId="00805C07">
            <wp:extent cx="5715000" cy="693420"/>
            <wp:effectExtent l="0" t="0" r="0" b="0"/>
            <wp:docPr id="882316497"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93420"/>
                    </a:xfrm>
                    <a:prstGeom prst="rect">
                      <a:avLst/>
                    </a:prstGeom>
                    <a:noFill/>
                    <a:ln>
                      <a:noFill/>
                    </a:ln>
                  </pic:spPr>
                </pic:pic>
              </a:graphicData>
            </a:graphic>
          </wp:inline>
        </w:drawing>
      </w:r>
    </w:p>
    <w:p w14:paraId="660461C8" w14:textId="6C913BD5" w:rsidR="00B93805" w:rsidRDefault="00013AA7" w:rsidP="00013AA7">
      <w:r>
        <w:rPr>
          <w:rFonts w:ascii="Aptos" w:eastAsia="Times New Roman" w:hAnsi="Aptos" w:cs="Aptos"/>
          <w:sz w:val="24"/>
          <w:szCs w:val="24"/>
          <w:lang w:eastAsia="en-GB"/>
          <w14:ligatures w14:val="none"/>
        </w:rPr>
        <w:br/>
      </w:r>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A7"/>
    <w:rsid w:val="00013AA7"/>
    <w:rsid w:val="004617E4"/>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9797"/>
  <w15:chartTrackingRefBased/>
  <w15:docId w15:val="{6B6BBE77-121E-4000-A308-A5B2F9DD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A7"/>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013AA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013AA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013AA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013AA7"/>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013AA7"/>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013AA7"/>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013AA7"/>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013AA7"/>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013AA7"/>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A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3A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3A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3A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3A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3A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3A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3A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3AA7"/>
    <w:rPr>
      <w:rFonts w:eastAsiaTheme="majorEastAsia" w:cstheme="majorBidi"/>
      <w:color w:val="272727" w:themeColor="text1" w:themeTint="D8"/>
    </w:rPr>
  </w:style>
  <w:style w:type="paragraph" w:styleId="Title">
    <w:name w:val="Title"/>
    <w:basedOn w:val="Normal"/>
    <w:next w:val="Normal"/>
    <w:link w:val="TitleChar"/>
    <w:uiPriority w:val="10"/>
    <w:qFormat/>
    <w:rsid w:val="00013AA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A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3AA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013A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3AA7"/>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013AA7"/>
    <w:rPr>
      <w:i/>
      <w:iCs/>
      <w:color w:val="404040" w:themeColor="text1" w:themeTint="BF"/>
    </w:rPr>
  </w:style>
  <w:style w:type="paragraph" w:styleId="ListParagraph">
    <w:name w:val="List Paragraph"/>
    <w:basedOn w:val="Normal"/>
    <w:uiPriority w:val="34"/>
    <w:qFormat/>
    <w:rsid w:val="00013AA7"/>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013AA7"/>
    <w:rPr>
      <w:i/>
      <w:iCs/>
      <w:color w:val="0F4761" w:themeColor="accent1" w:themeShade="BF"/>
    </w:rPr>
  </w:style>
  <w:style w:type="paragraph" w:styleId="IntenseQuote">
    <w:name w:val="Intense Quote"/>
    <w:basedOn w:val="Normal"/>
    <w:next w:val="Normal"/>
    <w:link w:val="IntenseQuoteChar"/>
    <w:uiPriority w:val="30"/>
    <w:qFormat/>
    <w:rsid w:val="00013AA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013AA7"/>
    <w:rPr>
      <w:i/>
      <w:iCs/>
      <w:color w:val="0F4761" w:themeColor="accent1" w:themeShade="BF"/>
    </w:rPr>
  </w:style>
  <w:style w:type="character" w:styleId="IntenseReference">
    <w:name w:val="Intense Reference"/>
    <w:basedOn w:val="DefaultParagraphFont"/>
    <w:uiPriority w:val="32"/>
    <w:qFormat/>
    <w:rsid w:val="00013AA7"/>
    <w:rPr>
      <w:b/>
      <w:bCs/>
      <w:smallCaps/>
      <w:color w:val="0F4761" w:themeColor="accent1" w:themeShade="BF"/>
      <w:spacing w:val="5"/>
    </w:rPr>
  </w:style>
  <w:style w:type="character" w:styleId="Hyperlink">
    <w:name w:val="Hyperlink"/>
    <w:basedOn w:val="DefaultParagraphFont"/>
    <w:uiPriority w:val="99"/>
    <w:semiHidden/>
    <w:unhideWhenUsed/>
    <w:rsid w:val="00013A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www.twitter.com/ChichesterD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foster@chichester.gov.uk"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thenovium.org/romanweek" TargetMode="External"/><Relationship Id="rId11" Type="http://schemas.openxmlformats.org/officeDocument/2006/relationships/hyperlink" Target="www.facebook.com/ChichesterDistrictCouncil" TargetMode="External"/><Relationship Id="rId5" Type="http://schemas.openxmlformats.org/officeDocument/2006/relationships/image" Target="cid:image001.png@01DA94B6.0E7CF580" TargetMode="External"/><Relationship Id="rId15" Type="http://schemas.openxmlformats.org/officeDocument/2006/relationships/hyperlink" Target="https://www.chichester.gov.uk/emailbanner" TargetMode="External"/><Relationship Id="rId10" Type="http://schemas.openxmlformats.org/officeDocument/2006/relationships/hyperlink" Target="https://www.chichester.gov.uk" TargetMode="External"/><Relationship Id="rId4" Type="http://schemas.openxmlformats.org/officeDocument/2006/relationships/image" Target="media/image1.png"/><Relationship Id="rId9" Type="http://schemas.openxmlformats.org/officeDocument/2006/relationships/hyperlink" Target="mailto:tfoster@chichester.gov.uk"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2024-04-23T10:00:00Z</dcterms:created>
  <dcterms:modified xsi:type="dcterms:W3CDTF">2024-04-23T10:01:00Z</dcterms:modified>
</cp:coreProperties>
</file>