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E57B" w14:textId="7ED529CF" w:rsidR="00B93805" w:rsidRDefault="00776E28" w:rsidP="00776E28">
      <w:pPr>
        <w:jc w:val="center"/>
        <w:rPr>
          <w:rFonts w:ascii="Arial" w:hAnsi="Arial" w:cs="Arial"/>
          <w:sz w:val="32"/>
          <w:szCs w:val="32"/>
        </w:rPr>
      </w:pPr>
      <w:r w:rsidRPr="00776E28">
        <w:rPr>
          <w:rFonts w:ascii="Arial" w:hAnsi="Arial" w:cs="Arial"/>
          <w:sz w:val="32"/>
          <w:szCs w:val="32"/>
        </w:rPr>
        <w:t xml:space="preserve">RSPB </w:t>
      </w:r>
      <w:proofErr w:type="spellStart"/>
      <w:r w:rsidRPr="00776E28">
        <w:rPr>
          <w:rFonts w:ascii="Arial" w:hAnsi="Arial" w:cs="Arial"/>
          <w:sz w:val="32"/>
          <w:szCs w:val="32"/>
        </w:rPr>
        <w:t>Medmerry</w:t>
      </w:r>
      <w:proofErr w:type="spellEnd"/>
      <w:r w:rsidRPr="00776E28">
        <w:rPr>
          <w:rFonts w:ascii="Arial" w:hAnsi="Arial" w:cs="Arial"/>
          <w:sz w:val="32"/>
          <w:szCs w:val="32"/>
        </w:rPr>
        <w:t xml:space="preserve"> </w:t>
      </w:r>
      <w:r>
        <w:rPr>
          <w:rFonts w:ascii="Arial" w:hAnsi="Arial" w:cs="Arial"/>
          <w:sz w:val="32"/>
          <w:szCs w:val="32"/>
        </w:rPr>
        <w:t>W</w:t>
      </w:r>
      <w:r w:rsidRPr="00776E28">
        <w:rPr>
          <w:rFonts w:ascii="Arial" w:hAnsi="Arial" w:cs="Arial"/>
          <w:sz w:val="32"/>
          <w:szCs w:val="32"/>
        </w:rPr>
        <w:t xml:space="preserve">orkshops </w:t>
      </w:r>
      <w:r>
        <w:rPr>
          <w:rFonts w:ascii="Arial" w:hAnsi="Arial" w:cs="Arial"/>
          <w:sz w:val="32"/>
          <w:szCs w:val="32"/>
        </w:rPr>
        <w:t>O</w:t>
      </w:r>
      <w:r w:rsidRPr="00776E28">
        <w:rPr>
          <w:rFonts w:ascii="Arial" w:hAnsi="Arial" w:cs="Arial"/>
          <w:sz w:val="32"/>
          <w:szCs w:val="32"/>
        </w:rPr>
        <w:t>ffer</w:t>
      </w:r>
    </w:p>
    <w:p w14:paraId="0E382611" w14:textId="77777777" w:rsidR="00776E28" w:rsidRDefault="00776E28" w:rsidP="00776E28">
      <w:pPr>
        <w:jc w:val="center"/>
        <w:rPr>
          <w:rFonts w:ascii="Arial" w:hAnsi="Arial" w:cs="Arial"/>
          <w:sz w:val="32"/>
          <w:szCs w:val="32"/>
        </w:rPr>
      </w:pPr>
    </w:p>
    <w:p w14:paraId="71A54B40" w14:textId="77777777" w:rsidR="00776E28" w:rsidRDefault="00776E28" w:rsidP="00776E28">
      <w:r>
        <w:rPr>
          <w:rFonts w:ascii="Arial" w:hAnsi="Arial" w:cs="Arial"/>
          <w:i/>
          <w:iCs/>
        </w:rPr>
        <w:t xml:space="preserve">The commissions will be situated at three locations around the reserve – one at the </w:t>
      </w:r>
      <w:proofErr w:type="spellStart"/>
      <w:r>
        <w:rPr>
          <w:rFonts w:ascii="Arial" w:hAnsi="Arial" w:cs="Arial"/>
          <w:i/>
          <w:iCs/>
        </w:rPr>
        <w:t>Earnley</w:t>
      </w:r>
      <w:proofErr w:type="spellEnd"/>
      <w:r>
        <w:rPr>
          <w:rFonts w:ascii="Arial" w:hAnsi="Arial" w:cs="Arial"/>
          <w:i/>
          <w:iCs/>
        </w:rPr>
        <w:t xml:space="preserve"> Viewpoint near the Stilt pools; one at Easton Viewpoint; and one at The Breach Viewpoint.  Each piece will capture and celebrate an aspect of the nature reserve. At </w:t>
      </w:r>
      <w:proofErr w:type="spellStart"/>
      <w:r>
        <w:rPr>
          <w:rFonts w:ascii="Arial" w:hAnsi="Arial" w:cs="Arial"/>
          <w:i/>
          <w:iCs/>
        </w:rPr>
        <w:t>Earnley</w:t>
      </w:r>
      <w:proofErr w:type="spellEnd"/>
      <w:r>
        <w:rPr>
          <w:rFonts w:ascii="Arial" w:hAnsi="Arial" w:cs="Arial"/>
          <w:i/>
          <w:iCs/>
        </w:rPr>
        <w:t xml:space="preserve"> Viewpoint, Two Circles Design are creating a sculpture that reflects the surrounding environment. With the piece at Easton Viewpoint, Splodge Design are creating a soundscape that captures the sounds and stories about RSPB </w:t>
      </w:r>
      <w:proofErr w:type="spellStart"/>
      <w:r>
        <w:rPr>
          <w:rFonts w:ascii="Arial" w:hAnsi="Arial" w:cs="Arial"/>
          <w:i/>
          <w:iCs/>
        </w:rPr>
        <w:t>Medmerry</w:t>
      </w:r>
      <w:proofErr w:type="spellEnd"/>
      <w:r>
        <w:rPr>
          <w:rFonts w:ascii="Arial" w:hAnsi="Arial" w:cs="Arial"/>
          <w:i/>
          <w:iCs/>
        </w:rPr>
        <w:t xml:space="preserve">. For The Breach Viewpoint, Jakub </w:t>
      </w:r>
      <w:proofErr w:type="spellStart"/>
      <w:r>
        <w:rPr>
          <w:rFonts w:ascii="Arial" w:hAnsi="Arial" w:cs="Arial"/>
          <w:i/>
          <w:iCs/>
        </w:rPr>
        <w:t>Bors</w:t>
      </w:r>
      <w:proofErr w:type="spellEnd"/>
      <w:r>
        <w:rPr>
          <w:rFonts w:ascii="Arial" w:hAnsi="Arial" w:cs="Arial"/>
          <w:i/>
          <w:iCs/>
        </w:rPr>
        <w:t xml:space="preserve"> has designed a structure that will allow visitors and residents to house their mobile phones and capture photos of The Breach. There will be instructions next to the structure on how people can upload their images, creating a visual record of the surroundings as they change through the seasons. </w:t>
      </w:r>
    </w:p>
    <w:p w14:paraId="6D44CA03" w14:textId="77777777" w:rsidR="00776E28" w:rsidRDefault="00776E28" w:rsidP="00776E28">
      <w:pPr>
        <w:spacing w:line="360" w:lineRule="atLeast"/>
      </w:pPr>
      <w:r>
        <w:rPr>
          <w:rFonts w:ascii="Arial" w:hAnsi="Arial" w:cs="Arial"/>
          <w:b/>
          <w:bCs/>
          <w:i/>
          <w:iCs/>
        </w:rPr>
        <w:t xml:space="preserve">Each commission involves local community and/or </w:t>
      </w:r>
      <w:proofErr w:type="gramStart"/>
      <w:r>
        <w:rPr>
          <w:rFonts w:ascii="Arial" w:hAnsi="Arial" w:cs="Arial"/>
          <w:b/>
          <w:bCs/>
          <w:i/>
          <w:iCs/>
        </w:rPr>
        <w:t>schools</w:t>
      </w:r>
      <w:proofErr w:type="gramEnd"/>
      <w:r>
        <w:rPr>
          <w:rFonts w:ascii="Arial" w:hAnsi="Arial" w:cs="Arial"/>
          <w:b/>
          <w:bCs/>
          <w:i/>
          <w:iCs/>
        </w:rPr>
        <w:t xml:space="preserve"> engagement through workshops.</w:t>
      </w:r>
    </w:p>
    <w:p w14:paraId="0306C75C" w14:textId="77777777" w:rsidR="00776E28" w:rsidRDefault="00776E28" w:rsidP="00776E28">
      <w:pPr>
        <w:spacing w:line="360" w:lineRule="atLeast"/>
      </w:pPr>
      <w:r>
        <w:rPr>
          <w:rFonts w:ascii="Arial" w:hAnsi="Arial" w:cs="Arial"/>
        </w:rPr>
        <w:t> </w:t>
      </w:r>
    </w:p>
    <w:p w14:paraId="361AC80C" w14:textId="77777777" w:rsidR="00776E28" w:rsidRDefault="00776E28" w:rsidP="00776E28">
      <w:pPr>
        <w:spacing w:line="360" w:lineRule="atLeast"/>
      </w:pPr>
      <w:r>
        <w:rPr>
          <w:rFonts w:ascii="Arial" w:hAnsi="Arial" w:cs="Arial"/>
          <w:b/>
          <w:bCs/>
        </w:rPr>
        <w:t xml:space="preserve">Jakub </w:t>
      </w:r>
      <w:proofErr w:type="spellStart"/>
      <w:r>
        <w:rPr>
          <w:rFonts w:ascii="Arial" w:hAnsi="Arial" w:cs="Arial"/>
          <w:b/>
          <w:bCs/>
        </w:rPr>
        <w:t>Bors</w:t>
      </w:r>
      <w:proofErr w:type="spellEnd"/>
      <w:r>
        <w:rPr>
          <w:rFonts w:ascii="Arial" w:hAnsi="Arial" w:cs="Arial"/>
          <w:b/>
          <w:bCs/>
        </w:rPr>
        <w:t xml:space="preserve"> is running two FREE creative photography workshops on </w:t>
      </w:r>
    </w:p>
    <w:p w14:paraId="3C7953F9" w14:textId="77777777" w:rsidR="00776E28" w:rsidRDefault="00776E28" w:rsidP="00776E28">
      <w:pPr>
        <w:numPr>
          <w:ilvl w:val="0"/>
          <w:numId w:val="1"/>
        </w:numPr>
        <w:rPr>
          <w:rFonts w:eastAsia="Times New Roman"/>
        </w:rPr>
      </w:pPr>
      <w:r>
        <w:rPr>
          <w:rFonts w:ascii="Arial" w:eastAsia="Times New Roman" w:hAnsi="Arial" w:cs="Arial"/>
        </w:rPr>
        <w:t>Saturday 13th April</w:t>
      </w:r>
    </w:p>
    <w:p w14:paraId="1597393F" w14:textId="77777777" w:rsidR="00776E28" w:rsidRDefault="00776E28" w:rsidP="00776E28">
      <w:pPr>
        <w:numPr>
          <w:ilvl w:val="0"/>
          <w:numId w:val="1"/>
        </w:numPr>
        <w:spacing w:before="100" w:beforeAutospacing="1" w:after="100" w:afterAutospacing="1"/>
        <w:rPr>
          <w:rFonts w:eastAsia="Times New Roman"/>
        </w:rPr>
      </w:pPr>
      <w:r>
        <w:rPr>
          <w:rFonts w:ascii="Arial" w:eastAsia="Times New Roman" w:hAnsi="Arial" w:cs="Arial"/>
        </w:rPr>
        <w:t>Sunday 12th May</w:t>
      </w:r>
    </w:p>
    <w:p w14:paraId="657BEBCB" w14:textId="77777777" w:rsidR="00776E28" w:rsidRDefault="00776E28" w:rsidP="00776E28">
      <w:proofErr w:type="spellStart"/>
      <w:r>
        <w:rPr>
          <w:rFonts w:ascii="Arial" w:hAnsi="Arial" w:cs="Arial"/>
          <w:b/>
          <w:bCs/>
        </w:rPr>
        <w:t>Medmerrry</w:t>
      </w:r>
      <w:proofErr w:type="spellEnd"/>
      <w:r>
        <w:rPr>
          <w:rFonts w:ascii="Arial" w:hAnsi="Arial" w:cs="Arial"/>
          <w:b/>
          <w:bCs/>
        </w:rPr>
        <w:t xml:space="preserve"> Nature </w:t>
      </w:r>
      <w:proofErr w:type="spellStart"/>
      <w:r>
        <w:rPr>
          <w:rFonts w:ascii="Arial" w:hAnsi="Arial" w:cs="Arial"/>
          <w:b/>
          <w:bCs/>
        </w:rPr>
        <w:t>Photowalk</w:t>
      </w:r>
      <w:proofErr w:type="spellEnd"/>
      <w:r>
        <w:rPr>
          <w:rFonts w:ascii="Arial" w:hAnsi="Arial" w:cs="Arial"/>
        </w:rPr>
        <w:br/>
      </w:r>
      <w:r>
        <w:rPr>
          <w:rFonts w:ascii="Arial" w:hAnsi="Arial" w:cs="Arial"/>
        </w:rPr>
        <w:br/>
      </w:r>
      <w:r>
        <w:rPr>
          <w:rFonts w:ascii="Arial" w:hAnsi="Arial" w:cs="Arial"/>
          <w:b/>
          <w:bCs/>
        </w:rPr>
        <w:t>Meeting Point:</w:t>
      </w:r>
      <w:r>
        <w:rPr>
          <w:rFonts w:ascii="Arial" w:hAnsi="Arial" w:cs="Arial"/>
        </w:rPr>
        <w:t xml:space="preserve"> RSPB </w:t>
      </w:r>
      <w:proofErr w:type="spellStart"/>
      <w:r>
        <w:rPr>
          <w:rFonts w:ascii="Arial" w:hAnsi="Arial" w:cs="Arial"/>
        </w:rPr>
        <w:t>Medmerry</w:t>
      </w:r>
      <w:proofErr w:type="spellEnd"/>
      <w:r>
        <w:rPr>
          <w:rFonts w:ascii="Arial" w:hAnsi="Arial" w:cs="Arial"/>
        </w:rPr>
        <w:t xml:space="preserve"> Car Park - Easton Ln, PO20, Chichester PO20 7NX, United Kingdom (50°45'52.2"N 0°49'07.4"W)</w:t>
      </w:r>
      <w:r>
        <w:rPr>
          <w:rFonts w:ascii="Arial" w:hAnsi="Arial" w:cs="Arial"/>
        </w:rPr>
        <w:br/>
      </w:r>
      <w:r>
        <w:rPr>
          <w:rFonts w:ascii="Arial" w:hAnsi="Arial" w:cs="Arial"/>
          <w:b/>
          <w:bCs/>
        </w:rPr>
        <w:t xml:space="preserve">Workshop </w:t>
      </w:r>
      <w:proofErr w:type="spellStart"/>
      <w:r>
        <w:rPr>
          <w:rFonts w:ascii="Arial" w:hAnsi="Arial" w:cs="Arial"/>
          <w:b/>
          <w:bCs/>
        </w:rPr>
        <w:t>Lenght</w:t>
      </w:r>
      <w:proofErr w:type="spellEnd"/>
      <w:r>
        <w:rPr>
          <w:rFonts w:ascii="Arial" w:hAnsi="Arial" w:cs="Arial"/>
          <w:b/>
          <w:bCs/>
        </w:rPr>
        <w:t>: </w:t>
      </w:r>
      <w:r>
        <w:rPr>
          <w:rFonts w:ascii="Arial" w:hAnsi="Arial" w:cs="Arial"/>
        </w:rPr>
        <w:t>2-3 Hours</w:t>
      </w:r>
      <w:r>
        <w:rPr>
          <w:rFonts w:ascii="Arial" w:hAnsi="Arial" w:cs="Arial"/>
        </w:rPr>
        <w:br/>
      </w:r>
      <w:r>
        <w:rPr>
          <w:rFonts w:ascii="Arial" w:hAnsi="Arial" w:cs="Arial"/>
        </w:rPr>
        <w:br/>
      </w:r>
      <w:r>
        <w:rPr>
          <w:rFonts w:ascii="Arial" w:hAnsi="Arial" w:cs="Arial"/>
          <w:b/>
          <w:bCs/>
        </w:rPr>
        <w:t>Description: </w:t>
      </w:r>
      <w:r>
        <w:rPr>
          <w:rFonts w:ascii="Arial" w:hAnsi="Arial" w:cs="Arial"/>
          <w:b/>
          <w:bCs/>
        </w:rPr>
        <w:br/>
      </w:r>
      <w:r>
        <w:rPr>
          <w:rFonts w:ascii="Arial" w:hAnsi="Arial" w:cs="Arial"/>
        </w:rPr>
        <w:br/>
        <w:t xml:space="preserve">Immerse yourself in the stunning natural beauty of </w:t>
      </w:r>
      <w:proofErr w:type="spellStart"/>
      <w:r>
        <w:rPr>
          <w:rFonts w:ascii="Arial" w:hAnsi="Arial" w:cs="Arial"/>
        </w:rPr>
        <w:t>Medmerry</w:t>
      </w:r>
      <w:proofErr w:type="spellEnd"/>
      <w:r>
        <w:rPr>
          <w:rFonts w:ascii="Arial" w:hAnsi="Arial" w:cs="Arial"/>
        </w:rPr>
        <w:t xml:space="preserve"> Nature Reserve by joining our exclusive Nature Photography Workshop. During this </w:t>
      </w:r>
      <w:proofErr w:type="gramStart"/>
      <w:r>
        <w:rPr>
          <w:rFonts w:ascii="Arial" w:hAnsi="Arial" w:cs="Arial"/>
        </w:rPr>
        <w:t>2-3 hour</w:t>
      </w:r>
      <w:proofErr w:type="gramEnd"/>
      <w:r>
        <w:rPr>
          <w:rFonts w:ascii="Arial" w:hAnsi="Arial" w:cs="Arial"/>
        </w:rPr>
        <w:t xml:space="preserve"> workshop, you will explore and capture the diverse landscapes and wildlife of the reserve.</w:t>
      </w:r>
    </w:p>
    <w:p w14:paraId="5E11B6A4" w14:textId="77777777" w:rsidR="00776E28" w:rsidRDefault="00776E28" w:rsidP="00776E28">
      <w:r>
        <w:rPr>
          <w:rFonts w:ascii="Arial" w:hAnsi="Arial" w:cs="Arial"/>
        </w:rPr>
        <w:t>We will walk through the wetlands, stroll along tranquil paths, and admire the vibrant array of flowers, plants, and towering trees that adorn the reserve. You will have the chance to photograph the serene surroundings, as well as the fascinating birds and other animals that inhabit the area.</w:t>
      </w:r>
    </w:p>
    <w:p w14:paraId="6898A0FF" w14:textId="77777777" w:rsidR="00776E28" w:rsidRDefault="00776E28" w:rsidP="00776E28">
      <w:r>
        <w:rPr>
          <w:rFonts w:ascii="Arial" w:hAnsi="Arial" w:cs="Arial"/>
        </w:rPr>
        <w:t> </w:t>
      </w:r>
    </w:p>
    <w:p w14:paraId="4265344C" w14:textId="77777777" w:rsidR="00776E28" w:rsidRDefault="00776E28" w:rsidP="00776E28">
      <w:r>
        <w:rPr>
          <w:rFonts w:ascii="Arial" w:hAnsi="Arial" w:cs="Arial"/>
          <w:b/>
          <w:bCs/>
        </w:rPr>
        <w:t>Whether you are an experienced photographer or just starting out, this workshop is designed to cater to all levels of experience. </w:t>
      </w:r>
      <w:r>
        <w:rPr>
          <w:rFonts w:ascii="Arial" w:hAnsi="Arial" w:cs="Arial"/>
        </w:rPr>
        <w:t>All types of equipment are welcome, including digital cameras and the latest mobile phones, as the open spaces and varied subjects provide the perfect backdrop for creative exploration.</w:t>
      </w:r>
    </w:p>
    <w:p w14:paraId="3F942366" w14:textId="77777777" w:rsidR="00776E28" w:rsidRDefault="00776E28" w:rsidP="00776E28">
      <w:r>
        <w:rPr>
          <w:rFonts w:ascii="Arial" w:hAnsi="Arial" w:cs="Arial"/>
        </w:rPr>
        <w:t xml:space="preserve">The workshop is organised by the award-winning photographer Jakub </w:t>
      </w:r>
      <w:proofErr w:type="spellStart"/>
      <w:r>
        <w:rPr>
          <w:rFonts w:ascii="Arial" w:hAnsi="Arial" w:cs="Arial"/>
        </w:rPr>
        <w:t>Bors</w:t>
      </w:r>
      <w:proofErr w:type="spellEnd"/>
      <w:r>
        <w:rPr>
          <w:rFonts w:ascii="Arial" w:hAnsi="Arial" w:cs="Arial"/>
        </w:rPr>
        <w:t xml:space="preserve">, who will be on hand to offer tips and techniques to help you make the most of your photography skills. You will leave with stunning images that serve as lasting memories of your time spent in </w:t>
      </w:r>
      <w:proofErr w:type="spellStart"/>
      <w:r>
        <w:rPr>
          <w:rFonts w:ascii="Arial" w:hAnsi="Arial" w:cs="Arial"/>
        </w:rPr>
        <w:t>Medmerry</w:t>
      </w:r>
      <w:proofErr w:type="spellEnd"/>
      <w:r>
        <w:rPr>
          <w:rFonts w:ascii="Arial" w:hAnsi="Arial" w:cs="Arial"/>
        </w:rPr>
        <w:t xml:space="preserve"> Nature Reserve.</w:t>
      </w:r>
    </w:p>
    <w:p w14:paraId="311EC717" w14:textId="77777777" w:rsidR="00776E28" w:rsidRDefault="00776E28" w:rsidP="00776E28">
      <w:r>
        <w:rPr>
          <w:rFonts w:ascii="Arial" w:hAnsi="Arial" w:cs="Arial"/>
        </w:rPr>
        <w:t xml:space="preserve">Join us for an unforgettable journey of discovery, creativity, and photography amidst the breathtaking beauty of nature.   Please can you confirm attendance and numbers to </w:t>
      </w:r>
      <w:proofErr w:type="gramStart"/>
      <w:r>
        <w:rPr>
          <w:rFonts w:ascii="Arial" w:hAnsi="Arial" w:cs="Arial"/>
        </w:rPr>
        <w:t>Caroline :</w:t>
      </w:r>
      <w:proofErr w:type="gramEnd"/>
      <w:r>
        <w:rPr>
          <w:rFonts w:ascii="Arial" w:hAnsi="Arial" w:cs="Arial"/>
        </w:rPr>
        <w:t> </w:t>
      </w:r>
      <w:hyperlink r:id="rId5" w:history="1">
        <w:r>
          <w:rPr>
            <w:rStyle w:val="Hyperlink"/>
            <w:rFonts w:ascii="Arial" w:hAnsi="Arial" w:cs="Arial"/>
          </w:rPr>
          <w:t>culturespark2022@gmail.com</w:t>
        </w:r>
      </w:hyperlink>
      <w:r>
        <w:rPr>
          <w:rFonts w:ascii="Arial" w:hAnsi="Arial" w:cs="Arial"/>
        </w:rPr>
        <w:t> </w:t>
      </w:r>
    </w:p>
    <w:p w14:paraId="04C87854" w14:textId="77777777" w:rsidR="00776E28" w:rsidRDefault="00776E28" w:rsidP="00776E28">
      <w:r>
        <w:rPr>
          <w:rFonts w:ascii="Arial" w:hAnsi="Arial" w:cs="Arial"/>
        </w:rPr>
        <w:t> </w:t>
      </w:r>
    </w:p>
    <w:p w14:paraId="19BCE01F" w14:textId="77777777" w:rsidR="00776E28" w:rsidRDefault="00776E28" w:rsidP="00776E28">
      <w:r>
        <w:rPr>
          <w:rFonts w:ascii="Arial" w:hAnsi="Arial" w:cs="Arial"/>
        </w:rPr>
        <w:t> </w:t>
      </w:r>
    </w:p>
    <w:p w14:paraId="7DEEC22D" w14:textId="77777777" w:rsidR="00776E28" w:rsidRDefault="00776E28" w:rsidP="00776E28">
      <w:r>
        <w:rPr>
          <w:rFonts w:ascii="Arial" w:hAnsi="Arial" w:cs="Arial"/>
          <w:b/>
          <w:bCs/>
        </w:rPr>
        <w:t xml:space="preserve">TWO CIRCLES </w:t>
      </w:r>
      <w:proofErr w:type="gramStart"/>
      <w:r>
        <w:rPr>
          <w:rFonts w:ascii="Arial" w:hAnsi="Arial" w:cs="Arial"/>
          <w:b/>
          <w:bCs/>
        </w:rPr>
        <w:t>DESIGN :</w:t>
      </w:r>
      <w:proofErr w:type="gramEnd"/>
      <w:r>
        <w:rPr>
          <w:rFonts w:ascii="Arial" w:hAnsi="Arial" w:cs="Arial"/>
          <w:b/>
          <w:bCs/>
        </w:rPr>
        <w:t xml:space="preserve"> </w:t>
      </w:r>
      <w:proofErr w:type="spellStart"/>
      <w:r>
        <w:rPr>
          <w:rFonts w:ascii="Arial" w:hAnsi="Arial" w:cs="Arial"/>
          <w:b/>
          <w:bCs/>
        </w:rPr>
        <w:t>Medmerry</w:t>
      </w:r>
      <w:proofErr w:type="spellEnd"/>
      <w:r>
        <w:rPr>
          <w:rFonts w:ascii="Arial" w:hAnsi="Arial" w:cs="Arial"/>
          <w:b/>
          <w:bCs/>
        </w:rPr>
        <w:t xml:space="preserve"> Sculpture Project FREE Workshops. </w:t>
      </w:r>
    </w:p>
    <w:p w14:paraId="4B9C2C09" w14:textId="77777777" w:rsidR="00776E28" w:rsidRDefault="00776E28" w:rsidP="00776E28">
      <w:r>
        <w:rPr>
          <w:rFonts w:ascii="Arial" w:hAnsi="Arial" w:cs="Arial"/>
          <w:b/>
          <w:bCs/>
        </w:rPr>
        <w:t>(</w:t>
      </w:r>
      <w:proofErr w:type="gramStart"/>
      <w:r>
        <w:rPr>
          <w:rFonts w:ascii="Arial" w:hAnsi="Arial" w:cs="Arial"/>
          <w:b/>
          <w:bCs/>
        </w:rPr>
        <w:t>Dates :</w:t>
      </w:r>
      <w:proofErr w:type="gramEnd"/>
      <w:r>
        <w:rPr>
          <w:rFonts w:ascii="Arial" w:hAnsi="Arial" w:cs="Arial"/>
          <w:b/>
          <w:bCs/>
        </w:rPr>
        <w:t xml:space="preserve"> 20-27 April 2024 tbc) </w:t>
      </w:r>
    </w:p>
    <w:p w14:paraId="4152407E" w14:textId="77777777" w:rsidR="00776E28" w:rsidRDefault="00776E28" w:rsidP="00776E28">
      <w:r>
        <w:rPr>
          <w:rFonts w:ascii="Arial" w:hAnsi="Arial" w:cs="Arial"/>
        </w:rPr>
        <w:t> </w:t>
      </w:r>
    </w:p>
    <w:p w14:paraId="0B80F8D8" w14:textId="77777777" w:rsidR="00776E28" w:rsidRDefault="00776E28" w:rsidP="00776E28">
      <w:r>
        <w:rPr>
          <w:rFonts w:ascii="Arial" w:hAnsi="Arial" w:cs="Arial"/>
        </w:rPr>
        <w:lastRenderedPageBreak/>
        <w:t xml:space="preserve">We will be delivering two workshops to either schools or community groups to create approximately 100 individual mini sculptures. The workshops will be a combination of willow work and wet strength tissue paper. </w:t>
      </w:r>
      <w:proofErr w:type="gramStart"/>
      <w:r>
        <w:rPr>
          <w:rFonts w:ascii="Arial" w:hAnsi="Arial" w:cs="Arial"/>
        </w:rPr>
        <w:t>( this</w:t>
      </w:r>
      <w:proofErr w:type="gramEnd"/>
      <w:r>
        <w:rPr>
          <w:rFonts w:ascii="Arial" w:hAnsi="Arial" w:cs="Arial"/>
        </w:rPr>
        <w:t xml:space="preserve"> will require an indoor space to facilitate these workshops ) </w:t>
      </w:r>
    </w:p>
    <w:p w14:paraId="6DD72C7D" w14:textId="77777777" w:rsidR="00776E28" w:rsidRDefault="00776E28" w:rsidP="00776E28">
      <w:r>
        <w:rPr>
          <w:rFonts w:ascii="Arial" w:hAnsi="Arial" w:cs="Arial"/>
        </w:rPr>
        <w:t> </w:t>
      </w:r>
    </w:p>
    <w:p w14:paraId="72D2B630" w14:textId="77777777" w:rsidR="00776E28" w:rsidRDefault="00776E28" w:rsidP="00776E28">
      <w:r>
        <w:rPr>
          <w:rFonts w:ascii="Arial" w:hAnsi="Arial" w:cs="Arial"/>
        </w:rPr>
        <w:t>The workshops will have three strands.</w:t>
      </w:r>
    </w:p>
    <w:p w14:paraId="18A4362B" w14:textId="77777777" w:rsidR="00776E28" w:rsidRDefault="00776E28" w:rsidP="00776E28">
      <w:r>
        <w:rPr>
          <w:rFonts w:ascii="Arial" w:hAnsi="Arial" w:cs="Arial"/>
        </w:rPr>
        <w:t> </w:t>
      </w:r>
    </w:p>
    <w:p w14:paraId="6EBEC44B" w14:textId="77777777" w:rsidR="00776E28" w:rsidRDefault="00776E28" w:rsidP="00776E28">
      <w:pPr>
        <w:pStyle w:val="ListParagraph"/>
        <w:ind w:hanging="360"/>
      </w:pPr>
      <w:r>
        <w:rPr>
          <w:rFonts w:ascii="Arial" w:hAnsi="Arial" w:cs="Arial"/>
        </w:rPr>
        <w:t xml:space="preserve">1)        Participants can create small individual swallow sculptures, for those participants who have a skill and ability to produce a complete willow </w:t>
      </w:r>
      <w:proofErr w:type="gramStart"/>
      <w:r>
        <w:rPr>
          <w:rFonts w:ascii="Arial" w:hAnsi="Arial" w:cs="Arial"/>
        </w:rPr>
        <w:t>swallows</w:t>
      </w:r>
      <w:proofErr w:type="gramEnd"/>
      <w:r>
        <w:rPr>
          <w:rFonts w:ascii="Arial" w:hAnsi="Arial" w:cs="Arial"/>
        </w:rPr>
        <w:t>.</w:t>
      </w:r>
    </w:p>
    <w:p w14:paraId="277D65B0" w14:textId="77777777" w:rsidR="00776E28" w:rsidRDefault="00776E28" w:rsidP="00776E28">
      <w:pPr>
        <w:pStyle w:val="ListParagraph"/>
        <w:ind w:hanging="360"/>
      </w:pPr>
      <w:r>
        <w:rPr>
          <w:rFonts w:ascii="Arial" w:hAnsi="Arial" w:cs="Arial"/>
        </w:rPr>
        <w:t xml:space="preserve">2)        There will be pre prepared swallows that can be covered with wet strength tissue paper </w:t>
      </w:r>
      <w:proofErr w:type="gramStart"/>
      <w:r>
        <w:rPr>
          <w:rFonts w:ascii="Arial" w:hAnsi="Arial" w:cs="Arial"/>
        </w:rPr>
        <w:t>( made</w:t>
      </w:r>
      <w:proofErr w:type="gramEnd"/>
      <w:r>
        <w:rPr>
          <w:rFonts w:ascii="Arial" w:hAnsi="Arial" w:cs="Arial"/>
        </w:rPr>
        <w:t xml:space="preserve"> by ourselves ) .</w:t>
      </w:r>
    </w:p>
    <w:p w14:paraId="10B2CEE8" w14:textId="77777777" w:rsidR="00776E28" w:rsidRDefault="00776E28" w:rsidP="00776E28">
      <w:pPr>
        <w:pStyle w:val="ListParagraph"/>
        <w:ind w:hanging="360"/>
      </w:pPr>
      <w:r>
        <w:rPr>
          <w:rFonts w:ascii="Arial" w:hAnsi="Arial" w:cs="Arial"/>
        </w:rPr>
        <w:t xml:space="preserve">3)        There will also be pre prepared swallows that will require painting/decorating only, with a limited 2 or 3 colour </w:t>
      </w:r>
      <w:proofErr w:type="gramStart"/>
      <w:r>
        <w:rPr>
          <w:rFonts w:ascii="Arial" w:hAnsi="Arial" w:cs="Arial"/>
        </w:rPr>
        <w:t>palette</w:t>
      </w:r>
      <w:proofErr w:type="gramEnd"/>
      <w:r>
        <w:rPr>
          <w:rFonts w:ascii="Arial" w:hAnsi="Arial" w:cs="Arial"/>
        </w:rPr>
        <w:t>.</w:t>
      </w:r>
    </w:p>
    <w:p w14:paraId="36B85613" w14:textId="77777777" w:rsidR="00776E28" w:rsidRDefault="00776E28" w:rsidP="00776E28">
      <w:r>
        <w:rPr>
          <w:rFonts w:ascii="Arial" w:hAnsi="Arial" w:cs="Arial"/>
        </w:rPr>
        <w:t>We aim to run an inclusive workshop to include all ages and abilities.</w:t>
      </w:r>
    </w:p>
    <w:p w14:paraId="58CAEECB" w14:textId="77777777" w:rsidR="00776E28" w:rsidRDefault="00776E28" w:rsidP="00776E28">
      <w:r>
        <w:rPr>
          <w:rFonts w:ascii="Arial" w:hAnsi="Arial" w:cs="Arial"/>
        </w:rPr>
        <w:t>We will require parents/teachers and learning assistants to attend and work alongside younger people to facilitate the workshop. For adult groups like U3A this will not be necessary.</w:t>
      </w:r>
    </w:p>
    <w:p w14:paraId="7C37BE0E" w14:textId="77777777" w:rsidR="00776E28" w:rsidRDefault="00776E28" w:rsidP="00776E28">
      <w:r>
        <w:rPr>
          <w:rFonts w:ascii="Arial" w:hAnsi="Arial" w:cs="Arial"/>
        </w:rPr>
        <w:t> </w:t>
      </w:r>
    </w:p>
    <w:p w14:paraId="018316E7" w14:textId="77777777" w:rsidR="00776E28" w:rsidRDefault="00776E28" w:rsidP="00776E28">
      <w:r>
        <w:rPr>
          <w:rFonts w:ascii="Arial" w:hAnsi="Arial" w:cs="Arial"/>
        </w:rPr>
        <w:t xml:space="preserve">The mini sculptures will be installed with volunteers ready for the launch as part of a temporary sculptural installation to enhance community interest, </w:t>
      </w:r>
      <w:proofErr w:type="gramStart"/>
      <w:r>
        <w:rPr>
          <w:rFonts w:ascii="Arial" w:hAnsi="Arial" w:cs="Arial"/>
        </w:rPr>
        <w:t>ownership</w:t>
      </w:r>
      <w:proofErr w:type="gramEnd"/>
      <w:r>
        <w:rPr>
          <w:rFonts w:ascii="Arial" w:hAnsi="Arial" w:cs="Arial"/>
        </w:rPr>
        <w:t xml:space="preserve"> and engagement.</w:t>
      </w:r>
    </w:p>
    <w:p w14:paraId="1D123A1E" w14:textId="77777777" w:rsidR="00776E28" w:rsidRDefault="00776E28" w:rsidP="00776E28">
      <w:r>
        <w:rPr>
          <w:rFonts w:ascii="Arial" w:hAnsi="Arial" w:cs="Arial"/>
        </w:rPr>
        <w:t xml:space="preserve">Participants can take their creations away at the end of the launch as a keepsake, the purely willow birds will be integrated into the fabric of the sculpture.  Please contact Caroline at </w:t>
      </w:r>
      <w:hyperlink r:id="rId6" w:history="1">
        <w:r>
          <w:rPr>
            <w:rStyle w:val="Hyperlink"/>
            <w:rFonts w:ascii="Arial" w:hAnsi="Arial" w:cs="Arial"/>
          </w:rPr>
          <w:t>culturespark2022@gmail.com</w:t>
        </w:r>
      </w:hyperlink>
      <w:r>
        <w:rPr>
          <w:rFonts w:ascii="Arial" w:hAnsi="Arial" w:cs="Arial"/>
        </w:rPr>
        <w:t> for further information. </w:t>
      </w:r>
    </w:p>
    <w:p w14:paraId="2DD112F3" w14:textId="77777777" w:rsidR="00776E28" w:rsidRPr="00776E28" w:rsidRDefault="00776E28" w:rsidP="00776E28">
      <w:pPr>
        <w:jc w:val="both"/>
        <w:rPr>
          <w:rFonts w:ascii="Arial" w:hAnsi="Arial" w:cs="Arial"/>
          <w:sz w:val="24"/>
          <w:szCs w:val="24"/>
        </w:rPr>
      </w:pPr>
    </w:p>
    <w:sectPr w:rsidR="00776E28" w:rsidRPr="0077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7F26"/>
    <w:multiLevelType w:val="multilevel"/>
    <w:tmpl w:val="527E2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4160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8"/>
    <w:rsid w:val="004617E4"/>
    <w:rsid w:val="006A3332"/>
    <w:rsid w:val="00776E28"/>
    <w:rsid w:val="00B93805"/>
    <w:rsid w:val="00FE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DF6"/>
  <w15:chartTrackingRefBased/>
  <w15:docId w15:val="{1F03DA32-5C79-47C6-A637-3F13DC25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68"/>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FE64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4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4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4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4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4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4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4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4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4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4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4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4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4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4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4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4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468"/>
    <w:rPr>
      <w:rFonts w:eastAsiaTheme="majorEastAsia" w:cstheme="majorBidi"/>
      <w:color w:val="272727" w:themeColor="text1" w:themeTint="D8"/>
    </w:rPr>
  </w:style>
  <w:style w:type="paragraph" w:styleId="Title">
    <w:name w:val="Title"/>
    <w:basedOn w:val="Normal"/>
    <w:next w:val="Normal"/>
    <w:link w:val="TitleChar"/>
    <w:uiPriority w:val="10"/>
    <w:qFormat/>
    <w:rsid w:val="00FE64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4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4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4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468"/>
    <w:pPr>
      <w:spacing w:before="160"/>
      <w:jc w:val="center"/>
    </w:pPr>
    <w:rPr>
      <w:i/>
      <w:iCs/>
      <w:color w:val="404040" w:themeColor="text1" w:themeTint="BF"/>
    </w:rPr>
  </w:style>
  <w:style w:type="character" w:customStyle="1" w:styleId="QuoteChar">
    <w:name w:val="Quote Char"/>
    <w:basedOn w:val="DefaultParagraphFont"/>
    <w:link w:val="Quote"/>
    <w:uiPriority w:val="29"/>
    <w:rsid w:val="00FE6468"/>
    <w:rPr>
      <w:i/>
      <w:iCs/>
      <w:color w:val="404040" w:themeColor="text1" w:themeTint="BF"/>
    </w:rPr>
  </w:style>
  <w:style w:type="paragraph" w:styleId="ListParagraph">
    <w:name w:val="List Paragraph"/>
    <w:basedOn w:val="Normal"/>
    <w:uiPriority w:val="34"/>
    <w:qFormat/>
    <w:rsid w:val="00FE6468"/>
    <w:pPr>
      <w:ind w:left="720"/>
      <w:contextualSpacing/>
    </w:pPr>
  </w:style>
  <w:style w:type="character" w:styleId="IntenseEmphasis">
    <w:name w:val="Intense Emphasis"/>
    <w:basedOn w:val="DefaultParagraphFont"/>
    <w:uiPriority w:val="21"/>
    <w:qFormat/>
    <w:rsid w:val="00FE6468"/>
    <w:rPr>
      <w:i/>
      <w:iCs/>
      <w:color w:val="0F4761" w:themeColor="accent1" w:themeShade="BF"/>
    </w:rPr>
  </w:style>
  <w:style w:type="paragraph" w:styleId="IntenseQuote">
    <w:name w:val="Intense Quote"/>
    <w:basedOn w:val="Normal"/>
    <w:next w:val="Normal"/>
    <w:link w:val="IntenseQuoteChar"/>
    <w:uiPriority w:val="30"/>
    <w:qFormat/>
    <w:rsid w:val="00FE64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468"/>
    <w:rPr>
      <w:i/>
      <w:iCs/>
      <w:color w:val="0F4761" w:themeColor="accent1" w:themeShade="BF"/>
    </w:rPr>
  </w:style>
  <w:style w:type="character" w:styleId="IntenseReference">
    <w:name w:val="Intense Reference"/>
    <w:basedOn w:val="DefaultParagraphFont"/>
    <w:uiPriority w:val="32"/>
    <w:qFormat/>
    <w:rsid w:val="00FE6468"/>
    <w:rPr>
      <w:b/>
      <w:bCs/>
      <w:smallCaps/>
      <w:color w:val="0F4761" w:themeColor="accent1" w:themeShade="BF"/>
      <w:spacing w:val="5"/>
    </w:rPr>
  </w:style>
  <w:style w:type="character" w:styleId="Hyperlink">
    <w:name w:val="Hyperlink"/>
    <w:basedOn w:val="DefaultParagraphFont"/>
    <w:uiPriority w:val="99"/>
    <w:semiHidden/>
    <w:unhideWhenUsed/>
    <w:rsid w:val="0077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79332">
      <w:bodyDiv w:val="1"/>
      <w:marLeft w:val="0"/>
      <w:marRight w:val="0"/>
      <w:marTop w:val="0"/>
      <w:marBottom w:val="0"/>
      <w:divBdr>
        <w:top w:val="none" w:sz="0" w:space="0" w:color="auto"/>
        <w:left w:val="none" w:sz="0" w:space="0" w:color="auto"/>
        <w:bottom w:val="none" w:sz="0" w:space="0" w:color="auto"/>
        <w:right w:val="none" w:sz="0" w:space="0" w:color="auto"/>
      </w:divBdr>
    </w:div>
    <w:div w:id="17188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spark2022@gmail.com" TargetMode="External"/><Relationship Id="rId5" Type="http://schemas.openxmlformats.org/officeDocument/2006/relationships/hyperlink" Target="mailto:culturespark20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2024-03-19T09:40:00Z</dcterms:created>
  <dcterms:modified xsi:type="dcterms:W3CDTF">2024-03-19T14:21:00Z</dcterms:modified>
</cp:coreProperties>
</file>